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495" w:rsidRDefault="00E75495" w:rsidP="00E75495">
      <w:r>
        <w:t xml:space="preserve">                                                                       </w:t>
      </w:r>
      <w:r>
        <w:rPr>
          <w:noProof/>
          <w:sz w:val="40"/>
          <w:szCs w:val="40"/>
        </w:rPr>
        <w:drawing>
          <wp:inline distT="0" distB="0" distL="0" distR="0">
            <wp:extent cx="478155" cy="6057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495" w:rsidRDefault="00E75495" w:rsidP="00E75495">
      <w:pPr>
        <w:pStyle w:val="a3"/>
        <w:rPr>
          <w:b w:val="0"/>
          <w:sz w:val="44"/>
          <w:szCs w:val="44"/>
        </w:rPr>
      </w:pPr>
      <w:r>
        <w:rPr>
          <w:b w:val="0"/>
          <w:sz w:val="44"/>
          <w:szCs w:val="44"/>
        </w:rPr>
        <w:t>Администрация</w:t>
      </w:r>
    </w:p>
    <w:p w:rsidR="00E75495" w:rsidRDefault="00E75495" w:rsidP="00E75495">
      <w:pPr>
        <w:jc w:val="center"/>
        <w:rPr>
          <w:sz w:val="40"/>
          <w:szCs w:val="40"/>
        </w:rPr>
      </w:pPr>
      <w:r>
        <w:rPr>
          <w:sz w:val="40"/>
          <w:szCs w:val="40"/>
        </w:rPr>
        <w:t>закрытого административно-территориального</w:t>
      </w:r>
    </w:p>
    <w:p w:rsidR="00E75495" w:rsidRDefault="00E75495" w:rsidP="00E75495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образования </w:t>
      </w:r>
      <w:proofErr w:type="gramStart"/>
      <w:r>
        <w:rPr>
          <w:sz w:val="40"/>
          <w:szCs w:val="40"/>
        </w:rPr>
        <w:t>Озерный</w:t>
      </w:r>
      <w:proofErr w:type="gramEnd"/>
      <w:r>
        <w:rPr>
          <w:sz w:val="40"/>
          <w:szCs w:val="40"/>
        </w:rPr>
        <w:t xml:space="preserve"> Тверской области</w:t>
      </w:r>
    </w:p>
    <w:p w:rsidR="00E75495" w:rsidRDefault="00E75495" w:rsidP="00E75495">
      <w:pPr>
        <w:pStyle w:val="1"/>
        <w:jc w:val="left"/>
      </w:pPr>
    </w:p>
    <w:p w:rsidR="00E75495" w:rsidRDefault="00E75495" w:rsidP="00E75495">
      <w:pPr>
        <w:rPr>
          <w:b/>
          <w:sz w:val="28"/>
        </w:rPr>
      </w:pPr>
    </w:p>
    <w:p w:rsidR="00E75495" w:rsidRDefault="00E75495" w:rsidP="00E75495">
      <w:pPr>
        <w:tabs>
          <w:tab w:val="left" w:pos="3060"/>
        </w:tabs>
        <w:rPr>
          <w:bCs/>
          <w:sz w:val="40"/>
        </w:rPr>
      </w:pPr>
      <w:r>
        <w:rPr>
          <w:b/>
          <w:sz w:val="28"/>
        </w:rPr>
        <w:tab/>
      </w:r>
      <w:proofErr w:type="gramStart"/>
      <w:r>
        <w:rPr>
          <w:bCs/>
          <w:sz w:val="28"/>
        </w:rPr>
        <w:t>П</w:t>
      </w:r>
      <w:proofErr w:type="gramEnd"/>
      <w:r>
        <w:rPr>
          <w:bCs/>
          <w:sz w:val="28"/>
        </w:rPr>
        <w:t xml:space="preserve"> О С Т А Н О В Л Е Н И Е </w:t>
      </w:r>
    </w:p>
    <w:p w:rsidR="00E75495" w:rsidRDefault="00E75495" w:rsidP="00E75495">
      <w:pPr>
        <w:tabs>
          <w:tab w:val="left" w:pos="3060"/>
        </w:tabs>
        <w:rPr>
          <w:bCs/>
          <w:sz w:val="28"/>
        </w:rPr>
      </w:pPr>
    </w:p>
    <w:p w:rsidR="00E75495" w:rsidRDefault="00E75495" w:rsidP="00E75495">
      <w:pPr>
        <w:tabs>
          <w:tab w:val="left" w:pos="3060"/>
        </w:tabs>
        <w:rPr>
          <w:bCs/>
          <w:sz w:val="28"/>
        </w:rPr>
      </w:pPr>
    </w:p>
    <w:p w:rsidR="00E75495" w:rsidRDefault="001B6994" w:rsidP="00E75495">
      <w:pPr>
        <w:rPr>
          <w:sz w:val="28"/>
        </w:rPr>
      </w:pPr>
      <w:r>
        <w:rPr>
          <w:sz w:val="28"/>
        </w:rPr>
        <w:t>30.10.2015</w:t>
      </w:r>
      <w:r w:rsidR="00E75495">
        <w:rPr>
          <w:sz w:val="28"/>
        </w:rPr>
        <w:t xml:space="preserve">                                                                                    </w:t>
      </w:r>
      <w:r>
        <w:rPr>
          <w:sz w:val="28"/>
        </w:rPr>
        <w:t xml:space="preserve">                   № 514</w:t>
      </w:r>
    </w:p>
    <w:p w:rsidR="00E75495" w:rsidRDefault="00E75495" w:rsidP="00E75495">
      <w:pPr>
        <w:rPr>
          <w:sz w:val="28"/>
        </w:rPr>
      </w:pPr>
    </w:p>
    <w:p w:rsidR="00E75495" w:rsidRDefault="00E75495" w:rsidP="00E75495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>Об утверждении муниципальной программы</w:t>
      </w:r>
    </w:p>
    <w:p w:rsidR="00E75495" w:rsidRDefault="00E75495" w:rsidP="00E75495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 xml:space="preserve">ЗАТО </w:t>
      </w:r>
      <w:proofErr w:type="gramStart"/>
      <w:r>
        <w:rPr>
          <w:sz w:val="28"/>
        </w:rPr>
        <w:t>Озерный</w:t>
      </w:r>
      <w:proofErr w:type="gramEnd"/>
      <w:r>
        <w:rPr>
          <w:sz w:val="28"/>
        </w:rPr>
        <w:t xml:space="preserve"> Тверской области</w:t>
      </w:r>
    </w:p>
    <w:p w:rsidR="00E75495" w:rsidRDefault="00E75495" w:rsidP="00E75495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>«</w:t>
      </w:r>
      <w:proofErr w:type="gramStart"/>
      <w:r>
        <w:rPr>
          <w:sz w:val="28"/>
        </w:rPr>
        <w:t>Культура</w:t>
      </w:r>
      <w:proofErr w:type="gramEnd"/>
      <w:r>
        <w:rPr>
          <w:sz w:val="28"/>
        </w:rPr>
        <w:t xml:space="preserve"> ЗАТО Озерный Тверской области»</w:t>
      </w:r>
    </w:p>
    <w:p w:rsidR="00E75495" w:rsidRDefault="001B6994" w:rsidP="00E75495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>на 2016-2018</w:t>
      </w:r>
      <w:r w:rsidR="00E75495">
        <w:rPr>
          <w:sz w:val="28"/>
        </w:rPr>
        <w:t xml:space="preserve"> годы </w:t>
      </w:r>
    </w:p>
    <w:p w:rsidR="00E75495" w:rsidRDefault="00E75495" w:rsidP="00E75495">
      <w:pPr>
        <w:ind w:right="-5"/>
        <w:jc w:val="both"/>
        <w:rPr>
          <w:sz w:val="28"/>
          <w:szCs w:val="28"/>
        </w:rPr>
      </w:pPr>
    </w:p>
    <w:p w:rsidR="00E75495" w:rsidRDefault="00E75495" w:rsidP="00E75495">
      <w:pPr>
        <w:tabs>
          <w:tab w:val="left" w:pos="709"/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 xml:space="preserve">        На основании постановления </w:t>
      </w:r>
      <w:proofErr w:type="gramStart"/>
      <w:r>
        <w:rPr>
          <w:sz w:val="28"/>
        </w:rPr>
        <w:t>администрации</w:t>
      </w:r>
      <w:proofErr w:type="gramEnd"/>
      <w:r>
        <w:rPr>
          <w:sz w:val="28"/>
        </w:rPr>
        <w:t xml:space="preserve"> ЗАТО Озерный Тверской области от 28.08.2013 года № 371 «О Порядке принятия решения о разработке муниципальных программ, формирования, реализации и проведения оценки эффективности реализации муниципальных программ ЗАТО Озерный Тверской области»</w:t>
      </w:r>
    </w:p>
    <w:p w:rsidR="00E75495" w:rsidRDefault="00E75495" w:rsidP="00E75495">
      <w:pPr>
        <w:tabs>
          <w:tab w:val="left" w:pos="920"/>
          <w:tab w:val="left" w:pos="1100"/>
        </w:tabs>
        <w:jc w:val="both"/>
        <w:rPr>
          <w:sz w:val="28"/>
        </w:rPr>
      </w:pPr>
    </w:p>
    <w:p w:rsidR="00E75495" w:rsidRDefault="00E75495" w:rsidP="00E75495">
      <w:pPr>
        <w:tabs>
          <w:tab w:val="left" w:pos="920"/>
          <w:tab w:val="left" w:pos="1100"/>
        </w:tabs>
        <w:ind w:left="360"/>
        <w:jc w:val="both"/>
        <w:rPr>
          <w:sz w:val="28"/>
        </w:rPr>
      </w:pPr>
      <w:r>
        <w:rPr>
          <w:sz w:val="28"/>
        </w:rPr>
        <w:t xml:space="preserve">                                    П О С Т А Н О В Л Я Ю:</w:t>
      </w:r>
    </w:p>
    <w:p w:rsidR="00E75495" w:rsidRDefault="00E75495" w:rsidP="00E75495">
      <w:pPr>
        <w:tabs>
          <w:tab w:val="left" w:pos="920"/>
          <w:tab w:val="left" w:pos="1100"/>
        </w:tabs>
        <w:jc w:val="both"/>
        <w:rPr>
          <w:sz w:val="28"/>
        </w:rPr>
      </w:pPr>
    </w:p>
    <w:p w:rsidR="00E75495" w:rsidRDefault="00E75495" w:rsidP="00E75495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ab/>
        <w:t>1.</w:t>
      </w:r>
      <w:r>
        <w:rPr>
          <w:sz w:val="28"/>
        </w:rPr>
        <w:tab/>
        <w:t>Утвердить муниципальную программу ЗАТО Озерный Тверской области «Культура ЗАТО О</w:t>
      </w:r>
      <w:r w:rsidR="001B6994">
        <w:rPr>
          <w:sz w:val="28"/>
        </w:rPr>
        <w:t>зерный Тверской области» на 2016-2018</w:t>
      </w:r>
      <w:r>
        <w:rPr>
          <w:sz w:val="28"/>
        </w:rPr>
        <w:t xml:space="preserve"> годы </w:t>
      </w:r>
    </w:p>
    <w:p w:rsidR="00E75495" w:rsidRDefault="00E75495" w:rsidP="00E75495">
      <w:pPr>
        <w:tabs>
          <w:tab w:val="left" w:pos="709"/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>(приложение).</w:t>
      </w:r>
    </w:p>
    <w:p w:rsidR="00E75495" w:rsidRDefault="004705C1" w:rsidP="00E75495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ab/>
        <w:t>2.</w:t>
      </w:r>
      <w:r>
        <w:rPr>
          <w:sz w:val="28"/>
        </w:rPr>
        <w:tab/>
      </w:r>
      <w:r w:rsidR="00E75495">
        <w:rPr>
          <w:sz w:val="28"/>
        </w:rPr>
        <w:t xml:space="preserve"> </w:t>
      </w:r>
      <w:r>
        <w:rPr>
          <w:sz w:val="28"/>
        </w:rPr>
        <w:t>П</w:t>
      </w:r>
      <w:r w:rsidR="00E75495">
        <w:rPr>
          <w:sz w:val="28"/>
        </w:rPr>
        <w:t>остановл</w:t>
      </w:r>
      <w:r w:rsidR="001B6994">
        <w:rPr>
          <w:sz w:val="28"/>
        </w:rPr>
        <w:t>ение администрации от 05.11.2014 г. № 570</w:t>
      </w:r>
      <w:r w:rsidR="00E75495">
        <w:rPr>
          <w:sz w:val="28"/>
        </w:rPr>
        <w:t xml:space="preserve"> «Об утверждении муниципальной </w:t>
      </w:r>
      <w:proofErr w:type="gramStart"/>
      <w:r w:rsidR="00E75495">
        <w:rPr>
          <w:sz w:val="28"/>
        </w:rPr>
        <w:t>программы</w:t>
      </w:r>
      <w:proofErr w:type="gramEnd"/>
      <w:r w:rsidR="00E75495">
        <w:rPr>
          <w:sz w:val="28"/>
        </w:rPr>
        <w:t xml:space="preserve"> ЗАТО Озерный Тверской области «Культура ЗАТО Озерный Тверской области</w:t>
      </w:r>
      <w:r w:rsidR="001B6994">
        <w:rPr>
          <w:sz w:val="28"/>
        </w:rPr>
        <w:t xml:space="preserve">» на 2015-2017 годы </w:t>
      </w:r>
      <w:r>
        <w:rPr>
          <w:sz w:val="28"/>
        </w:rPr>
        <w:t xml:space="preserve">признать утратившим силу </w:t>
      </w:r>
      <w:r w:rsidR="001B6994">
        <w:rPr>
          <w:sz w:val="28"/>
        </w:rPr>
        <w:t>с 01.01.2016</w:t>
      </w:r>
      <w:r w:rsidR="00E75495">
        <w:rPr>
          <w:sz w:val="28"/>
        </w:rPr>
        <w:t xml:space="preserve"> года.</w:t>
      </w:r>
    </w:p>
    <w:p w:rsidR="00E75495" w:rsidRDefault="00E75495" w:rsidP="00E75495">
      <w:pPr>
        <w:ind w:right="-5" w:firstLine="708"/>
        <w:jc w:val="both"/>
        <w:rPr>
          <w:sz w:val="28"/>
          <w:szCs w:val="28"/>
        </w:rPr>
      </w:pPr>
      <w:r>
        <w:rPr>
          <w:sz w:val="28"/>
        </w:rPr>
        <w:t>3.</w:t>
      </w:r>
      <w:r>
        <w:rPr>
          <w:sz w:val="28"/>
        </w:rPr>
        <w:tab/>
        <w:t xml:space="preserve"> Контроль за реализацией муниципальной программы ЗАТО Озерный Тверской области «Культура ЗАТО Озерный Тверской </w:t>
      </w:r>
      <w:r w:rsidR="001B6994">
        <w:rPr>
          <w:sz w:val="28"/>
        </w:rPr>
        <w:t>области» на 2016-208</w:t>
      </w:r>
      <w:r>
        <w:rPr>
          <w:sz w:val="28"/>
        </w:rPr>
        <w:t xml:space="preserve">7 годы возложить на заместителя Главы администрации ЗАТО Озерный </w:t>
      </w:r>
      <w:r>
        <w:rPr>
          <w:sz w:val="28"/>
          <w:szCs w:val="28"/>
        </w:rPr>
        <w:t xml:space="preserve">по финансово-экономическим вопросам, руководителя финансового отдела Н.З. </w:t>
      </w:r>
      <w:proofErr w:type="spellStart"/>
      <w:r>
        <w:rPr>
          <w:sz w:val="28"/>
          <w:szCs w:val="28"/>
        </w:rPr>
        <w:t>Савокину</w:t>
      </w:r>
      <w:proofErr w:type="spellEnd"/>
      <w:r>
        <w:rPr>
          <w:sz w:val="28"/>
          <w:szCs w:val="28"/>
        </w:rPr>
        <w:t>.</w:t>
      </w:r>
    </w:p>
    <w:p w:rsidR="00E75495" w:rsidRDefault="00E75495" w:rsidP="00E75495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5495" w:rsidRDefault="00E75495" w:rsidP="00E75495">
      <w:pPr>
        <w:tabs>
          <w:tab w:val="left" w:pos="567"/>
          <w:tab w:val="left" w:pos="920"/>
        </w:tabs>
        <w:jc w:val="both"/>
        <w:rPr>
          <w:sz w:val="28"/>
        </w:rPr>
      </w:pPr>
    </w:p>
    <w:p w:rsidR="004705C1" w:rsidRDefault="004705C1" w:rsidP="00E75495">
      <w:pPr>
        <w:tabs>
          <w:tab w:val="left" w:pos="567"/>
          <w:tab w:val="left" w:pos="920"/>
        </w:tabs>
        <w:jc w:val="both"/>
        <w:rPr>
          <w:sz w:val="28"/>
        </w:rPr>
      </w:pPr>
    </w:p>
    <w:p w:rsidR="00E75495" w:rsidRDefault="00E75495" w:rsidP="00E75495">
      <w:pPr>
        <w:tabs>
          <w:tab w:val="left" w:pos="567"/>
          <w:tab w:val="left" w:pos="920"/>
        </w:tabs>
        <w:jc w:val="both"/>
        <w:rPr>
          <w:sz w:val="28"/>
        </w:rPr>
      </w:pPr>
      <w:r>
        <w:rPr>
          <w:sz w:val="28"/>
        </w:rPr>
        <w:t xml:space="preserve">Глава администрации                                                                        </w:t>
      </w:r>
    </w:p>
    <w:p w:rsidR="00E75495" w:rsidRDefault="00E75495" w:rsidP="00E75495">
      <w:pPr>
        <w:rPr>
          <w:sz w:val="28"/>
        </w:rPr>
      </w:pPr>
      <w:r>
        <w:rPr>
          <w:sz w:val="28"/>
        </w:rPr>
        <w:t xml:space="preserve">ЗАТО </w:t>
      </w:r>
      <w:proofErr w:type="gramStart"/>
      <w:r>
        <w:rPr>
          <w:sz w:val="28"/>
        </w:rPr>
        <w:t>Озерный</w:t>
      </w:r>
      <w:proofErr w:type="gramEnd"/>
      <w:r>
        <w:rPr>
          <w:sz w:val="28"/>
        </w:rPr>
        <w:t xml:space="preserve">  Тверской области                                              </w:t>
      </w:r>
      <w:proofErr w:type="spellStart"/>
      <w:r>
        <w:rPr>
          <w:sz w:val="28"/>
        </w:rPr>
        <w:t>В.И.Махринская</w:t>
      </w:r>
      <w:proofErr w:type="spellEnd"/>
      <w:r>
        <w:rPr>
          <w:sz w:val="28"/>
        </w:rPr>
        <w:t xml:space="preserve">     </w:t>
      </w:r>
    </w:p>
    <w:p w:rsidR="008D62F2" w:rsidRDefault="008D62F2"/>
    <w:p w:rsidR="003465A0" w:rsidRDefault="003465A0" w:rsidP="003465A0">
      <w:pPr>
        <w:tabs>
          <w:tab w:val="left" w:pos="920"/>
          <w:tab w:val="left" w:pos="1100"/>
        </w:tabs>
        <w:rPr>
          <w:sz w:val="28"/>
        </w:rPr>
      </w:pPr>
      <w:r>
        <w:rPr>
          <w:sz w:val="28"/>
        </w:rPr>
        <w:lastRenderedPageBreak/>
        <w:t>Проект завизирован:</w:t>
      </w:r>
    </w:p>
    <w:p w:rsidR="003465A0" w:rsidRDefault="003465A0" w:rsidP="003465A0">
      <w:pPr>
        <w:tabs>
          <w:tab w:val="left" w:pos="920"/>
          <w:tab w:val="left" w:pos="1100"/>
          <w:tab w:val="left" w:pos="8080"/>
        </w:tabs>
        <w:rPr>
          <w:sz w:val="28"/>
        </w:rPr>
      </w:pPr>
    </w:p>
    <w:p w:rsidR="003465A0" w:rsidRDefault="003465A0" w:rsidP="003465A0">
      <w:pPr>
        <w:tabs>
          <w:tab w:val="left" w:pos="7065"/>
        </w:tabs>
        <w:rPr>
          <w:sz w:val="28"/>
          <w:szCs w:val="28"/>
        </w:rPr>
      </w:pPr>
      <w:r>
        <w:rPr>
          <w:sz w:val="28"/>
        </w:rPr>
        <w:t xml:space="preserve"> заместитель Главы администрации ЗАТО </w:t>
      </w:r>
      <w:r>
        <w:rPr>
          <w:sz w:val="28"/>
          <w:szCs w:val="28"/>
        </w:rPr>
        <w:t>Озерный</w:t>
      </w:r>
      <w:r>
        <w:rPr>
          <w:sz w:val="28"/>
        </w:rPr>
        <w:t xml:space="preserve"> </w:t>
      </w:r>
    </w:p>
    <w:p w:rsidR="003465A0" w:rsidRDefault="003465A0" w:rsidP="003465A0">
      <w:pPr>
        <w:tabs>
          <w:tab w:val="left" w:pos="7065"/>
        </w:tabs>
        <w:rPr>
          <w:sz w:val="28"/>
          <w:szCs w:val="28"/>
        </w:rPr>
      </w:pPr>
      <w:r>
        <w:rPr>
          <w:sz w:val="28"/>
        </w:rPr>
        <w:t>по финансово – экономическим вопросам,</w:t>
      </w:r>
    </w:p>
    <w:p w:rsidR="003465A0" w:rsidRDefault="003465A0" w:rsidP="003465A0">
      <w:pPr>
        <w:tabs>
          <w:tab w:val="left" w:pos="920"/>
          <w:tab w:val="left" w:pos="1100"/>
        </w:tabs>
        <w:rPr>
          <w:sz w:val="28"/>
        </w:rPr>
      </w:pPr>
      <w:r>
        <w:rPr>
          <w:sz w:val="28"/>
        </w:rPr>
        <w:t xml:space="preserve">руководитель финансового отдела                                                Н.З. </w:t>
      </w:r>
      <w:proofErr w:type="spellStart"/>
      <w:r>
        <w:rPr>
          <w:sz w:val="28"/>
        </w:rPr>
        <w:t>Савокина</w:t>
      </w:r>
      <w:proofErr w:type="spellEnd"/>
      <w:r>
        <w:rPr>
          <w:sz w:val="28"/>
        </w:rPr>
        <w:t xml:space="preserve">                                                    </w:t>
      </w:r>
    </w:p>
    <w:p w:rsidR="003465A0" w:rsidRDefault="003465A0" w:rsidP="003465A0">
      <w:pPr>
        <w:tabs>
          <w:tab w:val="left" w:pos="7485"/>
        </w:tabs>
        <w:rPr>
          <w:sz w:val="28"/>
          <w:szCs w:val="28"/>
        </w:rPr>
      </w:pPr>
    </w:p>
    <w:p w:rsidR="003465A0" w:rsidRDefault="003465A0" w:rsidP="003465A0">
      <w:pPr>
        <w:tabs>
          <w:tab w:val="left" w:pos="7485"/>
        </w:tabs>
        <w:rPr>
          <w:sz w:val="28"/>
          <w:szCs w:val="28"/>
        </w:rPr>
      </w:pPr>
    </w:p>
    <w:p w:rsidR="003465A0" w:rsidRDefault="003465A0" w:rsidP="003465A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Главный специалист,</w:t>
      </w:r>
    </w:p>
    <w:p w:rsidR="003465A0" w:rsidRDefault="003465A0" w:rsidP="003465A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юрисконсульт юридического </w:t>
      </w:r>
    </w:p>
    <w:p w:rsidR="003465A0" w:rsidRDefault="003465A0" w:rsidP="003465A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отдела администрации ЗАТО Озерный                                         Н.В. </w:t>
      </w:r>
      <w:proofErr w:type="spellStart"/>
      <w:r>
        <w:rPr>
          <w:sz w:val="28"/>
          <w:szCs w:val="28"/>
        </w:rPr>
        <w:t>Чувашова</w:t>
      </w:r>
      <w:proofErr w:type="spellEnd"/>
      <w:r>
        <w:rPr>
          <w:sz w:val="28"/>
          <w:szCs w:val="28"/>
        </w:rPr>
        <w:t xml:space="preserve">                                   </w:t>
      </w:r>
    </w:p>
    <w:p w:rsidR="003465A0" w:rsidRDefault="003465A0" w:rsidP="003465A0">
      <w:pPr>
        <w:ind w:right="-5"/>
        <w:jc w:val="both"/>
        <w:rPr>
          <w:sz w:val="28"/>
          <w:szCs w:val="28"/>
        </w:rPr>
      </w:pPr>
    </w:p>
    <w:p w:rsidR="003465A0" w:rsidRDefault="003465A0" w:rsidP="003465A0">
      <w:pPr>
        <w:ind w:right="-5"/>
        <w:jc w:val="both"/>
        <w:rPr>
          <w:szCs w:val="28"/>
        </w:rPr>
      </w:pPr>
      <w:r>
        <w:rPr>
          <w:szCs w:val="28"/>
        </w:rPr>
        <w:t xml:space="preserve">                     </w:t>
      </w:r>
    </w:p>
    <w:p w:rsidR="003465A0" w:rsidRDefault="003465A0" w:rsidP="003465A0">
      <w:pPr>
        <w:tabs>
          <w:tab w:val="left" w:pos="920"/>
          <w:tab w:val="left" w:pos="1100"/>
        </w:tabs>
        <w:rPr>
          <w:sz w:val="28"/>
        </w:rPr>
      </w:pPr>
    </w:p>
    <w:p w:rsidR="003465A0" w:rsidRDefault="003465A0" w:rsidP="003465A0">
      <w:pPr>
        <w:tabs>
          <w:tab w:val="left" w:pos="920"/>
          <w:tab w:val="left" w:pos="1100"/>
        </w:tabs>
        <w:rPr>
          <w:sz w:val="28"/>
        </w:rPr>
      </w:pPr>
      <w:r>
        <w:rPr>
          <w:sz w:val="28"/>
          <w:szCs w:val="28"/>
        </w:rPr>
        <w:t xml:space="preserve"> </w:t>
      </w:r>
    </w:p>
    <w:p w:rsidR="003465A0" w:rsidRDefault="003465A0" w:rsidP="003465A0">
      <w:pPr>
        <w:tabs>
          <w:tab w:val="left" w:pos="920"/>
          <w:tab w:val="left" w:pos="1100"/>
        </w:tabs>
        <w:rPr>
          <w:sz w:val="28"/>
        </w:rPr>
      </w:pPr>
    </w:p>
    <w:p w:rsidR="003465A0" w:rsidRDefault="003465A0" w:rsidP="003465A0">
      <w:pPr>
        <w:tabs>
          <w:tab w:val="left" w:pos="920"/>
          <w:tab w:val="left" w:pos="1100"/>
        </w:tabs>
        <w:rPr>
          <w:sz w:val="28"/>
        </w:rPr>
      </w:pPr>
    </w:p>
    <w:p w:rsidR="003465A0" w:rsidRDefault="003465A0" w:rsidP="003465A0">
      <w:pPr>
        <w:tabs>
          <w:tab w:val="left" w:pos="920"/>
          <w:tab w:val="left" w:pos="1100"/>
        </w:tabs>
        <w:rPr>
          <w:sz w:val="28"/>
        </w:rPr>
      </w:pPr>
      <w:r>
        <w:rPr>
          <w:sz w:val="28"/>
        </w:rPr>
        <w:t>Рассылка:</w:t>
      </w:r>
    </w:p>
    <w:p w:rsidR="003465A0" w:rsidRDefault="003465A0" w:rsidP="003465A0">
      <w:pPr>
        <w:tabs>
          <w:tab w:val="left" w:pos="920"/>
          <w:tab w:val="left" w:pos="1100"/>
        </w:tabs>
        <w:rPr>
          <w:sz w:val="28"/>
        </w:rPr>
      </w:pPr>
      <w:r>
        <w:rPr>
          <w:sz w:val="28"/>
        </w:rPr>
        <w:t xml:space="preserve"> - в дело -                                                                                               - 1экз. </w:t>
      </w:r>
    </w:p>
    <w:p w:rsidR="003465A0" w:rsidRDefault="003465A0" w:rsidP="003465A0">
      <w:pPr>
        <w:tabs>
          <w:tab w:val="left" w:pos="920"/>
          <w:tab w:val="left" w:pos="1100"/>
        </w:tabs>
        <w:rPr>
          <w:sz w:val="28"/>
        </w:rPr>
      </w:pPr>
      <w:r>
        <w:rPr>
          <w:sz w:val="28"/>
        </w:rPr>
        <w:t xml:space="preserve"> - отдел культуры и спорта администрации ЗАТО Озёрный -         - 1 экз.</w:t>
      </w:r>
    </w:p>
    <w:p w:rsidR="003465A0" w:rsidRDefault="003465A0" w:rsidP="003465A0">
      <w:pPr>
        <w:tabs>
          <w:tab w:val="left" w:pos="920"/>
          <w:tab w:val="left" w:pos="1100"/>
        </w:tabs>
        <w:rPr>
          <w:sz w:val="28"/>
        </w:rPr>
      </w:pPr>
      <w:r>
        <w:rPr>
          <w:sz w:val="28"/>
        </w:rPr>
        <w:t xml:space="preserve"> - юридический отдел                                                                           - 1 экз.</w:t>
      </w:r>
    </w:p>
    <w:p w:rsidR="003465A0" w:rsidRDefault="003465A0" w:rsidP="003465A0">
      <w:pPr>
        <w:tabs>
          <w:tab w:val="left" w:pos="920"/>
          <w:tab w:val="left" w:pos="1100"/>
        </w:tabs>
        <w:rPr>
          <w:sz w:val="28"/>
        </w:rPr>
      </w:pPr>
      <w:r>
        <w:rPr>
          <w:sz w:val="28"/>
        </w:rPr>
        <w:t xml:space="preserve"> - финансовый отдел                                                                             - 1 экз.</w:t>
      </w:r>
    </w:p>
    <w:p w:rsidR="003465A0" w:rsidRDefault="003465A0" w:rsidP="003465A0">
      <w:pPr>
        <w:tabs>
          <w:tab w:val="left" w:pos="920"/>
          <w:tab w:val="left" w:pos="1100"/>
        </w:tabs>
        <w:rPr>
          <w:sz w:val="28"/>
        </w:rPr>
      </w:pPr>
      <w:r>
        <w:rPr>
          <w:sz w:val="28"/>
        </w:rPr>
        <w:t xml:space="preserve"> - в Комитет по физической культуре и спорту Тверской области – 1 экз.</w:t>
      </w:r>
    </w:p>
    <w:p w:rsidR="003465A0" w:rsidRDefault="003465A0" w:rsidP="003465A0">
      <w:pPr>
        <w:tabs>
          <w:tab w:val="left" w:pos="920"/>
          <w:tab w:val="left" w:pos="1100"/>
        </w:tabs>
        <w:rPr>
          <w:sz w:val="28"/>
        </w:rPr>
      </w:pPr>
    </w:p>
    <w:p w:rsidR="003465A0" w:rsidRDefault="003465A0" w:rsidP="003465A0">
      <w:pPr>
        <w:tabs>
          <w:tab w:val="left" w:pos="920"/>
          <w:tab w:val="left" w:pos="1100"/>
        </w:tabs>
        <w:rPr>
          <w:sz w:val="28"/>
        </w:rPr>
      </w:pPr>
      <w:r>
        <w:rPr>
          <w:sz w:val="28"/>
        </w:rPr>
        <w:t>Итого: - 5экз.</w:t>
      </w:r>
    </w:p>
    <w:p w:rsidR="003465A0" w:rsidRDefault="003465A0" w:rsidP="003465A0">
      <w:pPr>
        <w:tabs>
          <w:tab w:val="left" w:pos="920"/>
          <w:tab w:val="left" w:pos="1100"/>
        </w:tabs>
        <w:rPr>
          <w:sz w:val="28"/>
        </w:rPr>
      </w:pPr>
    </w:p>
    <w:p w:rsidR="003465A0" w:rsidRDefault="003465A0" w:rsidP="003465A0">
      <w:pPr>
        <w:tabs>
          <w:tab w:val="left" w:pos="920"/>
          <w:tab w:val="left" w:pos="1100"/>
        </w:tabs>
        <w:rPr>
          <w:sz w:val="28"/>
        </w:rPr>
      </w:pPr>
    </w:p>
    <w:p w:rsidR="003465A0" w:rsidRDefault="003465A0" w:rsidP="003465A0">
      <w:pPr>
        <w:tabs>
          <w:tab w:val="left" w:pos="920"/>
          <w:tab w:val="left" w:pos="1100"/>
        </w:tabs>
        <w:rPr>
          <w:sz w:val="28"/>
        </w:rPr>
      </w:pPr>
    </w:p>
    <w:p w:rsidR="003465A0" w:rsidRDefault="003465A0" w:rsidP="003465A0">
      <w:pPr>
        <w:tabs>
          <w:tab w:val="left" w:pos="920"/>
          <w:tab w:val="left" w:pos="1100"/>
        </w:tabs>
        <w:rPr>
          <w:sz w:val="28"/>
        </w:rPr>
      </w:pPr>
    </w:p>
    <w:p w:rsidR="003465A0" w:rsidRDefault="003465A0" w:rsidP="003465A0">
      <w:pPr>
        <w:tabs>
          <w:tab w:val="left" w:pos="920"/>
          <w:tab w:val="left" w:pos="1100"/>
        </w:tabs>
        <w:rPr>
          <w:sz w:val="28"/>
        </w:rPr>
      </w:pPr>
      <w:r>
        <w:rPr>
          <w:sz w:val="28"/>
        </w:rPr>
        <w:t>Исп.</w:t>
      </w:r>
    </w:p>
    <w:p w:rsidR="003465A0" w:rsidRDefault="003465A0" w:rsidP="003465A0">
      <w:pPr>
        <w:rPr>
          <w:sz w:val="28"/>
        </w:rPr>
      </w:pPr>
      <w:r>
        <w:rPr>
          <w:sz w:val="28"/>
        </w:rPr>
        <w:t xml:space="preserve">руководитель отдела культуры и спорта                                                     администрации ЗАТО Озёрный Тверской области                        Л.В </w:t>
      </w:r>
      <w:proofErr w:type="spellStart"/>
      <w:r>
        <w:rPr>
          <w:sz w:val="28"/>
        </w:rPr>
        <w:t>Хапова</w:t>
      </w:r>
      <w:proofErr w:type="spellEnd"/>
    </w:p>
    <w:p w:rsidR="003465A0" w:rsidRDefault="003465A0" w:rsidP="003465A0">
      <w:pPr>
        <w:rPr>
          <w:sz w:val="28"/>
        </w:rPr>
      </w:pPr>
    </w:p>
    <w:p w:rsidR="003465A0" w:rsidRDefault="003465A0" w:rsidP="003465A0">
      <w:pPr>
        <w:rPr>
          <w:sz w:val="28"/>
        </w:rPr>
      </w:pPr>
    </w:p>
    <w:p w:rsidR="003465A0" w:rsidRDefault="003465A0" w:rsidP="003465A0">
      <w:pPr>
        <w:rPr>
          <w:sz w:val="28"/>
        </w:rPr>
      </w:pPr>
    </w:p>
    <w:p w:rsidR="003465A0" w:rsidRDefault="003465A0" w:rsidP="003465A0">
      <w:pPr>
        <w:rPr>
          <w:sz w:val="28"/>
        </w:rPr>
      </w:pPr>
    </w:p>
    <w:p w:rsidR="003465A0" w:rsidRDefault="003465A0" w:rsidP="003465A0">
      <w:pPr>
        <w:rPr>
          <w:sz w:val="28"/>
        </w:rPr>
      </w:pPr>
    </w:p>
    <w:p w:rsidR="003465A0" w:rsidRDefault="003465A0" w:rsidP="003465A0">
      <w:pPr>
        <w:rPr>
          <w:sz w:val="28"/>
        </w:rPr>
      </w:pPr>
    </w:p>
    <w:p w:rsidR="003465A0" w:rsidRDefault="003465A0" w:rsidP="003465A0">
      <w:pPr>
        <w:rPr>
          <w:sz w:val="28"/>
        </w:rPr>
      </w:pPr>
    </w:p>
    <w:p w:rsidR="003465A0" w:rsidRDefault="003465A0" w:rsidP="003465A0">
      <w:pPr>
        <w:rPr>
          <w:sz w:val="28"/>
        </w:rPr>
      </w:pPr>
    </w:p>
    <w:p w:rsidR="003465A0" w:rsidRDefault="003465A0" w:rsidP="003465A0">
      <w:pPr>
        <w:rPr>
          <w:sz w:val="28"/>
        </w:rPr>
      </w:pPr>
    </w:p>
    <w:p w:rsidR="003465A0" w:rsidRDefault="003465A0" w:rsidP="003465A0">
      <w:pPr>
        <w:rPr>
          <w:sz w:val="28"/>
        </w:rPr>
      </w:pPr>
    </w:p>
    <w:p w:rsidR="003465A0" w:rsidRDefault="003465A0" w:rsidP="003465A0">
      <w:pPr>
        <w:rPr>
          <w:sz w:val="28"/>
        </w:rPr>
      </w:pPr>
    </w:p>
    <w:p w:rsidR="003465A0" w:rsidRDefault="003465A0" w:rsidP="003465A0">
      <w:pPr>
        <w:rPr>
          <w:sz w:val="28"/>
        </w:rPr>
      </w:pPr>
    </w:p>
    <w:p w:rsidR="005332CD" w:rsidRDefault="005332CD">
      <w:r>
        <w:t xml:space="preserve"> </w:t>
      </w:r>
    </w:p>
    <w:p w:rsidR="005332CD" w:rsidRDefault="005332CD"/>
    <w:sectPr w:rsidR="005332CD" w:rsidSect="008D6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75495"/>
    <w:rsid w:val="001B6994"/>
    <w:rsid w:val="003465A0"/>
    <w:rsid w:val="00346DC5"/>
    <w:rsid w:val="004705C1"/>
    <w:rsid w:val="005332CD"/>
    <w:rsid w:val="005729A0"/>
    <w:rsid w:val="006F4967"/>
    <w:rsid w:val="008D62F2"/>
    <w:rsid w:val="0097707C"/>
    <w:rsid w:val="00A80154"/>
    <w:rsid w:val="00E75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5495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5495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E75495"/>
    <w:pPr>
      <w:jc w:val="center"/>
    </w:pPr>
    <w:rPr>
      <w:b/>
      <w:sz w:val="48"/>
    </w:rPr>
  </w:style>
  <w:style w:type="character" w:customStyle="1" w:styleId="a4">
    <w:name w:val="Название Знак"/>
    <w:basedOn w:val="a0"/>
    <w:link w:val="a3"/>
    <w:rsid w:val="00E75495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754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54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7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416</Words>
  <Characters>2373</Characters>
  <Application>Microsoft Office Word</Application>
  <DocSecurity>0</DocSecurity>
  <Lines>19</Lines>
  <Paragraphs>5</Paragraphs>
  <ScaleCrop>false</ScaleCrop>
  <Company>Grizli777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5</cp:revision>
  <cp:lastPrinted>2015-11-17T10:00:00Z</cp:lastPrinted>
  <dcterms:created xsi:type="dcterms:W3CDTF">2015-11-16T08:26:00Z</dcterms:created>
  <dcterms:modified xsi:type="dcterms:W3CDTF">2015-11-17T10:00:00Z</dcterms:modified>
</cp:coreProperties>
</file>